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F59D" w14:textId="77777777" w:rsidR="00DB005E" w:rsidRDefault="00DB005E" w:rsidP="00C3223A">
      <w:pPr>
        <w:jc w:val="both"/>
        <w:rPr>
          <w:rFonts w:ascii="Arial" w:hAnsi="Arial" w:cs="Arial"/>
          <w:lang w:val="fr-LU"/>
        </w:rPr>
      </w:pPr>
    </w:p>
    <w:p w14:paraId="21D71DCE" w14:textId="531DC857" w:rsidR="00817BD0" w:rsidRPr="00C1706B" w:rsidRDefault="00817BD0" w:rsidP="00817BD0">
      <w:pPr>
        <w:jc w:val="center"/>
        <w:rPr>
          <w:rFonts w:ascii="Arial" w:hAnsi="Arial" w:cs="Arial"/>
          <w:sz w:val="36"/>
          <w:szCs w:val="36"/>
          <w:lang w:val="fr-LU"/>
        </w:rPr>
      </w:pPr>
      <w:r w:rsidRPr="00C1706B">
        <w:rPr>
          <w:rFonts w:ascii="Arial" w:hAnsi="Arial" w:cs="Arial"/>
          <w:sz w:val="36"/>
          <w:szCs w:val="36"/>
          <w:lang w:val="fr-LU"/>
        </w:rPr>
        <w:t>Communiqué de presse</w:t>
      </w:r>
    </w:p>
    <w:p w14:paraId="63139B2B" w14:textId="77777777" w:rsidR="00EB47DD" w:rsidRDefault="00EB47DD" w:rsidP="00817BD0">
      <w:pPr>
        <w:jc w:val="center"/>
        <w:rPr>
          <w:rFonts w:ascii="Arial" w:hAnsi="Arial" w:cs="Arial"/>
          <w:lang w:val="fr-LU"/>
        </w:rPr>
      </w:pPr>
    </w:p>
    <w:p w14:paraId="3C23F858" w14:textId="77777777" w:rsidR="00EB47DD" w:rsidRDefault="00EB47DD" w:rsidP="00EB47DD">
      <w:pPr>
        <w:rPr>
          <w:rFonts w:ascii="Arial" w:hAnsi="Arial" w:cs="Arial"/>
          <w:lang w:val="fr-LU"/>
        </w:rPr>
      </w:pPr>
    </w:p>
    <w:p w14:paraId="2F2E0DAE" w14:textId="2B5A7075" w:rsidR="00C1706B" w:rsidRDefault="00C1706B" w:rsidP="00C1706B">
      <w:pPr>
        <w:jc w:val="right"/>
        <w:rPr>
          <w:rFonts w:ascii="Arial" w:hAnsi="Arial" w:cs="Arial"/>
          <w:lang w:val="de-LU"/>
        </w:rPr>
      </w:pPr>
      <w:r>
        <w:rPr>
          <w:rFonts w:ascii="Arial" w:hAnsi="Arial" w:cs="Arial"/>
          <w:lang w:val="de-LU"/>
        </w:rPr>
        <w:t>9 Januar 2024</w:t>
      </w:r>
    </w:p>
    <w:p w14:paraId="79B279F7" w14:textId="77777777" w:rsidR="00C1706B" w:rsidRDefault="00C1706B" w:rsidP="00EB47DD">
      <w:pPr>
        <w:rPr>
          <w:rFonts w:ascii="Arial" w:hAnsi="Arial" w:cs="Arial"/>
          <w:lang w:val="de-LU"/>
        </w:rPr>
      </w:pPr>
    </w:p>
    <w:p w14:paraId="7F74C3E1" w14:textId="77777777" w:rsidR="00C1706B" w:rsidRDefault="00C1706B" w:rsidP="00EB47DD">
      <w:pPr>
        <w:rPr>
          <w:rFonts w:ascii="Arial" w:hAnsi="Arial" w:cs="Arial"/>
          <w:lang w:val="de-LU"/>
        </w:rPr>
      </w:pPr>
    </w:p>
    <w:p w14:paraId="3A7B2595" w14:textId="1000B58E" w:rsidR="004D2F65" w:rsidRPr="004D2F65" w:rsidRDefault="004D2F65" w:rsidP="004D2F65">
      <w:pPr>
        <w:pStyle w:val="StandardWeb"/>
        <w:rPr>
          <w:sz w:val="20"/>
          <w:szCs w:val="20"/>
        </w:rPr>
      </w:pPr>
      <w:r w:rsidRPr="004D2F65">
        <w:rPr>
          <w:rFonts w:ascii="Arial" w:hAnsi="Arial" w:cs="Arial"/>
          <w:b/>
          <w:bCs/>
          <w:sz w:val="20"/>
          <w:szCs w:val="20"/>
          <w:lang w:val="de-LU"/>
        </w:rPr>
        <w:t>Neien politesche Büro beim Offallsyndikat SIDEC.</w:t>
      </w:r>
    </w:p>
    <w:p w14:paraId="1BFF4BEE" w14:textId="0641B5C6" w:rsidR="004D2F65" w:rsidRPr="004D2F65" w:rsidRDefault="004D2F65" w:rsidP="004D2F65">
      <w:pPr>
        <w:pStyle w:val="StandardWeb"/>
        <w:jc w:val="both"/>
        <w:rPr>
          <w:sz w:val="20"/>
          <w:szCs w:val="20"/>
        </w:rPr>
      </w:pPr>
      <w:r w:rsidRPr="004D2F65">
        <w:rPr>
          <w:rFonts w:ascii="Arial" w:hAnsi="Arial" w:cs="Arial"/>
          <w:sz w:val="20"/>
          <w:szCs w:val="20"/>
          <w:lang w:val="de-LU"/>
        </w:rPr>
        <w:t xml:space="preserve">Ee Méinden den Owend hunn </w:t>
      </w:r>
      <w:r>
        <w:rPr>
          <w:rFonts w:ascii="Arial" w:hAnsi="Arial" w:cs="Arial"/>
          <w:sz w:val="20"/>
          <w:szCs w:val="20"/>
          <w:lang w:val="de-LU"/>
        </w:rPr>
        <w:t>d‘</w:t>
      </w:r>
      <w:r w:rsidRPr="004D2F65">
        <w:rPr>
          <w:rFonts w:ascii="Arial" w:hAnsi="Arial" w:cs="Arial"/>
          <w:sz w:val="20"/>
          <w:szCs w:val="20"/>
          <w:lang w:val="de-LU"/>
        </w:rPr>
        <w:t>Gemengevertrieder vum SIDEC een neie politesche Büro gewielt. Mat de</w:t>
      </w:r>
      <w:r>
        <w:rPr>
          <w:rFonts w:ascii="Arial" w:hAnsi="Arial" w:cs="Arial"/>
          <w:sz w:val="20"/>
          <w:szCs w:val="20"/>
          <w:lang w:val="de-LU"/>
        </w:rPr>
        <w:t>m</w:t>
      </w:r>
      <w:r w:rsidRPr="004D2F65">
        <w:rPr>
          <w:rFonts w:ascii="Arial" w:hAnsi="Arial" w:cs="Arial"/>
          <w:sz w:val="20"/>
          <w:szCs w:val="20"/>
          <w:lang w:val="de-LU"/>
        </w:rPr>
        <w:t xml:space="preserve"> Christiane Eicher-Karier aus der Gemeng Helperknapp huet den SIDEC eng nei Presidentin. Hir zur Säit stinn als éischte Vizepresident de Fernand Müller aus dem Préizerdaul an als zweete Vizepresident den Arny Jakobs vu Bauschelt. Weider Memberen am Bureau sinn de Lucien Brosius vu Fëschbech, de Marc Keilen vu Géisdref, den Daniel Marques vu Miersch an de Stefano D’Agostino vu Mäerzeg</w:t>
      </w:r>
    </w:p>
    <w:sectPr w:rsidR="004D2F65" w:rsidRPr="004D2F65" w:rsidSect="00DA6455">
      <w:headerReference w:type="default" r:id="rId8"/>
      <w:headerReference w:type="first" r:id="rId9"/>
      <w:pgSz w:w="11906" w:h="16838"/>
      <w:pgMar w:top="1923" w:right="1418" w:bottom="1134" w:left="1418" w:header="54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51BC" w14:textId="77777777" w:rsidR="00817BD0" w:rsidRDefault="00817BD0">
      <w:r>
        <w:separator/>
      </w:r>
    </w:p>
  </w:endnote>
  <w:endnote w:type="continuationSeparator" w:id="0">
    <w:p w14:paraId="39C6DE84" w14:textId="77777777" w:rsidR="00817BD0" w:rsidRDefault="0081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4E64" w14:textId="77777777" w:rsidR="00817BD0" w:rsidRDefault="00817BD0">
      <w:r>
        <w:separator/>
      </w:r>
    </w:p>
  </w:footnote>
  <w:footnote w:type="continuationSeparator" w:id="0">
    <w:p w14:paraId="5B668F04" w14:textId="77777777" w:rsidR="00817BD0" w:rsidRDefault="0081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83C4" w14:textId="77777777" w:rsidR="00C22855" w:rsidRPr="00DA6455" w:rsidRDefault="00C22855" w:rsidP="00DA6455">
    <w:pPr>
      <w:pStyle w:val="Kopfzeile"/>
      <w:jc w:val="center"/>
      <w:rPr>
        <w:szCs w:val="16"/>
      </w:rPr>
    </w:pPr>
    <w:r>
      <w:rPr>
        <w:noProof/>
        <w:szCs w:val="16"/>
        <w:lang w:val="fr-LU" w:eastAsia="fr-LU"/>
      </w:rPr>
      <w:drawing>
        <wp:inline distT="0" distB="0" distL="0" distR="0" wp14:anchorId="1E4AABFD" wp14:editId="31B4D231">
          <wp:extent cx="1038225" cy="590550"/>
          <wp:effectExtent l="19050" t="0" r="9525" b="0"/>
          <wp:docPr id="2" name="Bild 2" descr="Logo_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onne"/>
                  <pic:cNvPicPr>
                    <a:picLocks noChangeAspect="1" noChangeArrowheads="1"/>
                  </pic:cNvPicPr>
                </pic:nvPicPr>
                <pic:blipFill>
                  <a:blip r:embed="rId1"/>
                  <a:srcRect/>
                  <a:stretch>
                    <a:fillRect/>
                  </a:stretch>
                </pic:blipFill>
                <pic:spPr bwMode="auto">
                  <a:xfrm>
                    <a:off x="0" y="0"/>
                    <a:ext cx="1038225" cy="5905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81DE" w14:textId="77777777" w:rsidR="00C22855" w:rsidRDefault="00C22855" w:rsidP="00DA6455">
    <w:pPr>
      <w:pStyle w:val="Kopfzeile"/>
      <w:jc w:val="center"/>
    </w:pPr>
    <w:r>
      <w:rPr>
        <w:noProof/>
        <w:lang w:val="fr-LU" w:eastAsia="fr-LU"/>
      </w:rPr>
      <w:drawing>
        <wp:inline distT="0" distB="0" distL="0" distR="0" wp14:anchorId="00F06E02" wp14:editId="22B8EBCA">
          <wp:extent cx="1171575" cy="971550"/>
          <wp:effectExtent l="19050" t="0" r="9525" b="0"/>
          <wp:docPr id="1" name="Bild 1" descr="LogoSi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dec"/>
                  <pic:cNvPicPr>
                    <a:picLocks noChangeAspect="1" noChangeArrowheads="1"/>
                  </pic:cNvPicPr>
                </pic:nvPicPr>
                <pic:blipFill>
                  <a:blip r:embed="rId1"/>
                  <a:srcRect/>
                  <a:stretch>
                    <a:fillRect/>
                  </a:stretch>
                </pic:blipFill>
                <pic:spPr bwMode="auto">
                  <a:xfrm>
                    <a:off x="0" y="0"/>
                    <a:ext cx="1171575" cy="971550"/>
                  </a:xfrm>
                  <a:prstGeom prst="rect">
                    <a:avLst/>
                  </a:prstGeom>
                  <a:noFill/>
                  <a:ln w="9525">
                    <a:noFill/>
                    <a:miter lim="800000"/>
                    <a:headEnd/>
                    <a:tailEnd/>
                  </a:ln>
                </pic:spPr>
              </pic:pic>
            </a:graphicData>
          </a:graphic>
        </wp:inline>
      </w:drawing>
    </w:r>
  </w:p>
  <w:p w14:paraId="68B2E1B6" w14:textId="77777777" w:rsidR="00A54C6E" w:rsidRDefault="00A54C6E" w:rsidP="00A54C6E">
    <w:pPr>
      <w:pStyle w:val="Kopfzeile"/>
      <w:jc w:val="center"/>
      <w:rPr>
        <w:b/>
        <w:sz w:val="16"/>
        <w:szCs w:val="16"/>
        <w:lang w:val="fr-FR"/>
      </w:rPr>
    </w:pPr>
    <w:r w:rsidRPr="00805D4F">
      <w:rPr>
        <w:b/>
        <w:sz w:val="16"/>
        <w:szCs w:val="16"/>
        <w:lang w:val="fr-FR"/>
      </w:rPr>
      <w:t>SYNDICAT INTERCOMMU</w:t>
    </w:r>
    <w:r>
      <w:rPr>
        <w:b/>
        <w:sz w:val="16"/>
        <w:szCs w:val="16"/>
        <w:lang w:val="fr-FR"/>
      </w:rPr>
      <w:t>NAL POUR LA GESTION DES DÉCHETS</w:t>
    </w:r>
  </w:p>
  <w:p w14:paraId="3189E892" w14:textId="77777777" w:rsidR="00A54C6E" w:rsidRDefault="00A54C6E" w:rsidP="00A54C6E">
    <w:pPr>
      <w:pStyle w:val="Kopfzeile"/>
      <w:jc w:val="center"/>
      <w:rPr>
        <w:b/>
        <w:sz w:val="16"/>
        <w:szCs w:val="16"/>
        <w:lang w:val="fr-FR"/>
      </w:rPr>
    </w:pPr>
  </w:p>
  <w:p w14:paraId="12AC00A2" w14:textId="77777777" w:rsidR="000D2FC1" w:rsidRPr="00C3223A" w:rsidRDefault="000D2FC1" w:rsidP="00A54C6E">
    <w:pPr>
      <w:pStyle w:val="Kopfzeile"/>
      <w:jc w:val="center"/>
      <w:rPr>
        <w:b/>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870FB"/>
    <w:multiLevelType w:val="hybridMultilevel"/>
    <w:tmpl w:val="73A4BA56"/>
    <w:lvl w:ilvl="0" w:tplc="58F4F054">
      <w:start w:val="596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6623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D0"/>
    <w:rsid w:val="000A41D3"/>
    <w:rsid w:val="000B3C83"/>
    <w:rsid w:val="000D2FC1"/>
    <w:rsid w:val="00164D1D"/>
    <w:rsid w:val="001C056A"/>
    <w:rsid w:val="002240CA"/>
    <w:rsid w:val="00235AF0"/>
    <w:rsid w:val="00240E2A"/>
    <w:rsid w:val="002639B5"/>
    <w:rsid w:val="002672D5"/>
    <w:rsid w:val="00287B91"/>
    <w:rsid w:val="00322B3A"/>
    <w:rsid w:val="00373251"/>
    <w:rsid w:val="00393199"/>
    <w:rsid w:val="003B422D"/>
    <w:rsid w:val="003F449C"/>
    <w:rsid w:val="00456B50"/>
    <w:rsid w:val="004D2F65"/>
    <w:rsid w:val="004F0022"/>
    <w:rsid w:val="00507ECD"/>
    <w:rsid w:val="00511E91"/>
    <w:rsid w:val="00513B6F"/>
    <w:rsid w:val="005A7C90"/>
    <w:rsid w:val="006A5FF6"/>
    <w:rsid w:val="006C6A1B"/>
    <w:rsid w:val="006D2B7C"/>
    <w:rsid w:val="00704897"/>
    <w:rsid w:val="007421DF"/>
    <w:rsid w:val="00775453"/>
    <w:rsid w:val="0078641D"/>
    <w:rsid w:val="00805D4F"/>
    <w:rsid w:val="00817BD0"/>
    <w:rsid w:val="00840C3B"/>
    <w:rsid w:val="00894A03"/>
    <w:rsid w:val="008D49F7"/>
    <w:rsid w:val="008E4F94"/>
    <w:rsid w:val="00921B30"/>
    <w:rsid w:val="009708B2"/>
    <w:rsid w:val="00973249"/>
    <w:rsid w:val="00982F78"/>
    <w:rsid w:val="009C38BF"/>
    <w:rsid w:val="009D7E97"/>
    <w:rsid w:val="009F6DA9"/>
    <w:rsid w:val="00A16859"/>
    <w:rsid w:val="00A4428E"/>
    <w:rsid w:val="00A54C6E"/>
    <w:rsid w:val="00A6253C"/>
    <w:rsid w:val="00A6442C"/>
    <w:rsid w:val="00A81406"/>
    <w:rsid w:val="00A84CE1"/>
    <w:rsid w:val="00AD2680"/>
    <w:rsid w:val="00AE091B"/>
    <w:rsid w:val="00B5312A"/>
    <w:rsid w:val="00B8597E"/>
    <w:rsid w:val="00BA1C1E"/>
    <w:rsid w:val="00BB6C75"/>
    <w:rsid w:val="00BF741B"/>
    <w:rsid w:val="00C1706B"/>
    <w:rsid w:val="00C212C3"/>
    <w:rsid w:val="00C22855"/>
    <w:rsid w:val="00C3223A"/>
    <w:rsid w:val="00C73A94"/>
    <w:rsid w:val="00CB65BD"/>
    <w:rsid w:val="00D57ACB"/>
    <w:rsid w:val="00D7611C"/>
    <w:rsid w:val="00DA25CD"/>
    <w:rsid w:val="00DA6455"/>
    <w:rsid w:val="00DB005E"/>
    <w:rsid w:val="00DD2A94"/>
    <w:rsid w:val="00E1093E"/>
    <w:rsid w:val="00E146F9"/>
    <w:rsid w:val="00E267FC"/>
    <w:rsid w:val="00E546B8"/>
    <w:rsid w:val="00E977ED"/>
    <w:rsid w:val="00EA7A33"/>
    <w:rsid w:val="00EB47DD"/>
    <w:rsid w:val="00EF1186"/>
    <w:rsid w:val="00EF564F"/>
    <w:rsid w:val="00F03419"/>
    <w:rsid w:val="00F4326A"/>
    <w:rsid w:val="00F44734"/>
    <w:rsid w:val="00F876E9"/>
    <w:rsid w:val="00FB779F"/>
    <w:rsid w:val="00FC6D47"/>
    <w:rsid w:val="00FE6520"/>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2CC66"/>
  <w15:docId w15:val="{7CE0C56D-924E-4574-BDC6-11A2899A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LU" w:eastAsia="de-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05E"/>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DB005E"/>
    <w:pPr>
      <w:keepNext/>
      <w:overflowPunct/>
      <w:autoSpaceDE/>
      <w:autoSpaceDN/>
      <w:adjustRightInd/>
      <w:textAlignment w:val="auto"/>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5D4F"/>
    <w:pPr>
      <w:tabs>
        <w:tab w:val="center" w:pos="4536"/>
        <w:tab w:val="right" w:pos="9072"/>
      </w:tabs>
      <w:overflowPunct/>
      <w:autoSpaceDE/>
      <w:autoSpaceDN/>
      <w:adjustRightInd/>
      <w:textAlignment w:val="auto"/>
    </w:pPr>
    <w:rPr>
      <w:rFonts w:ascii="Arial" w:hAnsi="Arial"/>
      <w:sz w:val="24"/>
      <w:szCs w:val="24"/>
    </w:rPr>
  </w:style>
  <w:style w:type="paragraph" w:styleId="Fuzeile">
    <w:name w:val="footer"/>
    <w:basedOn w:val="Standard"/>
    <w:rsid w:val="00805D4F"/>
    <w:pPr>
      <w:tabs>
        <w:tab w:val="center" w:pos="4536"/>
        <w:tab w:val="right" w:pos="9072"/>
      </w:tabs>
      <w:overflowPunct/>
      <w:autoSpaceDE/>
      <w:autoSpaceDN/>
      <w:adjustRightInd/>
      <w:textAlignment w:val="auto"/>
    </w:pPr>
    <w:rPr>
      <w:rFonts w:ascii="Arial" w:hAnsi="Arial"/>
      <w:sz w:val="24"/>
      <w:szCs w:val="24"/>
    </w:rPr>
  </w:style>
  <w:style w:type="table" w:styleId="Tabellenraster">
    <w:name w:val="Table Grid"/>
    <w:basedOn w:val="NormaleTabelle"/>
    <w:rsid w:val="0080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11E91"/>
    <w:pPr>
      <w:overflowPunct/>
      <w:autoSpaceDE/>
      <w:autoSpaceDN/>
      <w:adjustRightInd/>
      <w:textAlignment w:val="auto"/>
    </w:pPr>
    <w:rPr>
      <w:rFonts w:ascii="Tahoma" w:hAnsi="Tahoma" w:cs="Tahoma"/>
      <w:sz w:val="16"/>
      <w:szCs w:val="16"/>
    </w:rPr>
  </w:style>
  <w:style w:type="character" w:customStyle="1" w:styleId="SprechblasentextZchn">
    <w:name w:val="Sprechblasentext Zchn"/>
    <w:basedOn w:val="Absatz-Standardschriftart"/>
    <w:link w:val="Sprechblasentext"/>
    <w:rsid w:val="00511E91"/>
    <w:rPr>
      <w:rFonts w:ascii="Tahoma" w:hAnsi="Tahoma" w:cs="Tahoma"/>
      <w:sz w:val="16"/>
      <w:szCs w:val="16"/>
      <w:lang w:val="de-DE" w:eastAsia="de-DE"/>
    </w:rPr>
  </w:style>
  <w:style w:type="character" w:customStyle="1" w:styleId="berschrift1Zchn">
    <w:name w:val="Überschrift 1 Zchn"/>
    <w:basedOn w:val="Absatz-Standardschriftart"/>
    <w:link w:val="berschrift1"/>
    <w:rsid w:val="00DB005E"/>
    <w:rPr>
      <w:b/>
      <w:sz w:val="24"/>
      <w:lang w:val="de-DE" w:eastAsia="de-DE"/>
    </w:rPr>
  </w:style>
  <w:style w:type="paragraph" w:styleId="berarbeitung">
    <w:name w:val="Revision"/>
    <w:hidden/>
    <w:uiPriority w:val="99"/>
    <w:semiHidden/>
    <w:rsid w:val="00A54C6E"/>
    <w:rPr>
      <w:lang w:val="de-DE" w:eastAsia="de-DE"/>
    </w:rPr>
  </w:style>
  <w:style w:type="paragraph" w:styleId="StandardWeb">
    <w:name w:val="Normal (Web)"/>
    <w:basedOn w:val="Standard"/>
    <w:uiPriority w:val="99"/>
    <w:unhideWhenUsed/>
    <w:rsid w:val="004D2F65"/>
    <w:pPr>
      <w:overflowPunct/>
      <w:autoSpaceDE/>
      <w:autoSpaceDN/>
      <w:adjustRightInd/>
      <w:spacing w:before="100" w:beforeAutospacing="1" w:after="100" w:afterAutospacing="1"/>
      <w:textAlignment w:val="auto"/>
    </w:pPr>
    <w:rPr>
      <w:sz w:val="24"/>
      <w:szCs w:val="24"/>
      <w:lang w:val="lb-LU" w:eastAsia="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10901">
      <w:bodyDiv w:val="1"/>
      <w:marLeft w:val="0"/>
      <w:marRight w:val="0"/>
      <w:marTop w:val="0"/>
      <w:marBottom w:val="0"/>
      <w:divBdr>
        <w:top w:val="none" w:sz="0" w:space="0" w:color="auto"/>
        <w:left w:val="none" w:sz="0" w:space="0" w:color="auto"/>
        <w:bottom w:val="none" w:sz="0" w:space="0" w:color="auto"/>
        <w:right w:val="none" w:sz="0" w:space="0" w:color="auto"/>
      </w:divBdr>
    </w:div>
    <w:div w:id="1532455318">
      <w:bodyDiv w:val="1"/>
      <w:marLeft w:val="0"/>
      <w:marRight w:val="0"/>
      <w:marTop w:val="0"/>
      <w:marBottom w:val="0"/>
      <w:divBdr>
        <w:top w:val="none" w:sz="0" w:space="0" w:color="auto"/>
        <w:left w:val="none" w:sz="0" w:space="0" w:color="auto"/>
        <w:bottom w:val="none" w:sz="0" w:space="0" w:color="auto"/>
        <w:right w:val="none" w:sz="0" w:space="0" w:color="auto"/>
      </w:divBdr>
    </w:div>
    <w:div w:id="20328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ta\ZEPE\users\ZEPE\Documents\Custom%20Office%20Templates\Sidec_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06A90-7DF6-44E2-8F98-84567882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Sidec_Logo.dotx</Template>
  <TotalTime>0</TotalTime>
  <Pages>1</Pages>
  <Words>87</Words>
  <Characters>486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Sidec</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Zeimes</dc:creator>
  <cp:lastModifiedBy>Peggy Zeimes</cp:lastModifiedBy>
  <cp:revision>2</cp:revision>
  <cp:lastPrinted>2023-09-04T13:21:00Z</cp:lastPrinted>
  <dcterms:created xsi:type="dcterms:W3CDTF">2024-01-09T06:33:00Z</dcterms:created>
  <dcterms:modified xsi:type="dcterms:W3CDTF">2024-01-09T08:22:00Z</dcterms:modified>
</cp:coreProperties>
</file>